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65331" w14:textId="77777777" w:rsidR="00EF2FEF" w:rsidRDefault="00EF2FEF" w:rsidP="00EF2FEF">
      <w:r>
        <w:t>Lasilinkki Oy: Toimitusehdot yksityisasiakkaille</w:t>
      </w:r>
    </w:p>
    <w:p w14:paraId="65226680" w14:textId="77777777" w:rsidR="00EF2FEF" w:rsidRDefault="00EF2FEF" w:rsidP="00EF2FEF"/>
    <w:p w14:paraId="73C32552" w14:textId="77777777" w:rsidR="00EF2FEF" w:rsidRPr="00EF2FEF" w:rsidRDefault="00EF2FEF" w:rsidP="00EF2FEF">
      <w:pPr>
        <w:rPr>
          <w:b/>
          <w:bCs/>
          <w:u w:val="single"/>
        </w:rPr>
      </w:pPr>
      <w:r w:rsidRPr="00EF2FEF">
        <w:rPr>
          <w:b/>
          <w:bCs/>
          <w:u w:val="single"/>
        </w:rPr>
        <w:t>1. Toimituslausekkeet</w:t>
      </w:r>
    </w:p>
    <w:p w14:paraId="207BBF6A" w14:textId="77777777" w:rsidR="00EF2FEF" w:rsidRDefault="00EF2FEF" w:rsidP="00EF2FEF">
      <w:r>
        <w:t>Käytämme yleisesti seuraavia Finnterms 2001 – toimitustapalausekkeita. Alla on selitetty riskin</w:t>
      </w:r>
    </w:p>
    <w:p w14:paraId="466B0C77" w14:textId="77777777" w:rsidR="00EF2FEF" w:rsidRDefault="00EF2FEF" w:rsidP="00EF2FEF">
      <w:r>
        <w:t>siirtyminen myyjältä ostajalle, kustannusten jakautuminen ja lähetyksen vakuuttaminen.</w:t>
      </w:r>
    </w:p>
    <w:p w14:paraId="13CA0B99" w14:textId="77777777" w:rsidR="00EF2FEF" w:rsidRDefault="00EF2FEF" w:rsidP="00EF2FEF">
      <w:r>
        <w:t>Tavarakaupassa vallitsee sopimusvapaus, joten kauppasopimuksissa voidaan sopia erikoisehdoista</w:t>
      </w:r>
    </w:p>
    <w:p w14:paraId="492BA24E" w14:textId="77777777" w:rsidR="00EF2FEF" w:rsidRDefault="00EF2FEF" w:rsidP="00EF2FEF">
      <w:r>
        <w:t>Finnterms -lausekkeiden sitä estämättä.</w:t>
      </w:r>
    </w:p>
    <w:p w14:paraId="29FE6D3E" w14:textId="77777777" w:rsidR="00EF2FEF" w:rsidRPr="00EF2FEF" w:rsidRDefault="00EF2FEF" w:rsidP="00EF2FEF">
      <w:pPr>
        <w:rPr>
          <w:b/>
          <w:bCs/>
          <w:i/>
          <w:iCs/>
        </w:rPr>
      </w:pPr>
      <w:r w:rsidRPr="00EF2FEF">
        <w:rPr>
          <w:b/>
          <w:bCs/>
          <w:i/>
          <w:iCs/>
        </w:rPr>
        <w:t>NOL Noudettuna lähettäjältä (entinen EXW) (nimetty lähtöpaikka)</w:t>
      </w:r>
    </w:p>
    <w:p w14:paraId="20B1B460" w14:textId="77777777" w:rsidR="00EF2FEF" w:rsidRDefault="00EF2FEF" w:rsidP="00EF2FEF">
      <w:r>
        <w:t>Riski siirtyy ostajalle, kun tavara on luovutettu nimetyssä tai tavanomaisessa toimipaikassa</w:t>
      </w:r>
    </w:p>
    <w:p w14:paraId="5C6179FA" w14:textId="488733FA" w:rsidR="00EF2FEF" w:rsidRDefault="00EF2FEF" w:rsidP="00EF2FEF">
      <w:r>
        <w:t xml:space="preserve">sovittuna ajankohtana. Tuotetta ei ole pakattu kuljetusta </w:t>
      </w:r>
      <w:r w:rsidR="00661665">
        <w:t>varten,</w:t>
      </w:r>
      <w:r>
        <w:t xml:space="preserve"> ellei toisin sovita. Mahdollinen</w:t>
      </w:r>
    </w:p>
    <w:p w14:paraId="3977FE16" w14:textId="45D02C69" w:rsidR="00EF2FEF" w:rsidRPr="00EF2FEF" w:rsidRDefault="00EF2FEF" w:rsidP="00EF2FEF">
      <w:r>
        <w:t>pakkaus veloitetaan erikseen.</w:t>
      </w:r>
      <w:r w:rsidR="00661665">
        <w:t xml:space="preserve"> </w:t>
      </w:r>
      <w:r w:rsidRPr="00EF2FEF">
        <w:t>Ostaja vakuuttaa tahtoessaan toimituksen.</w:t>
      </w:r>
    </w:p>
    <w:p w14:paraId="4B5B5E58" w14:textId="77777777" w:rsidR="00EF2FEF" w:rsidRPr="00EF2FEF" w:rsidRDefault="00EF2FEF" w:rsidP="00EF2FEF">
      <w:pPr>
        <w:rPr>
          <w:b/>
          <w:bCs/>
          <w:i/>
          <w:iCs/>
        </w:rPr>
      </w:pPr>
      <w:r w:rsidRPr="00EF2FEF">
        <w:rPr>
          <w:b/>
          <w:bCs/>
          <w:i/>
          <w:iCs/>
        </w:rPr>
        <w:t>CIP Kuljetus ja vakuutus maksettuna (nimetty määräpaikka)</w:t>
      </w:r>
    </w:p>
    <w:p w14:paraId="0B3F3355" w14:textId="77777777" w:rsidR="00EF2FEF" w:rsidRDefault="00EF2FEF" w:rsidP="00EF2FEF">
      <w:r>
        <w:t>Myyjä toimittaa tavaran nimeämälleen ensimmäiselle rahdinkuljettajalle ja tekee rahtisopimuksen</w:t>
      </w:r>
    </w:p>
    <w:p w14:paraId="12A103CC" w14:textId="77777777" w:rsidR="00EF2FEF" w:rsidRDefault="00EF2FEF" w:rsidP="00EF2FEF">
      <w:r>
        <w:t>omalla kustannuksellaan sovittuun määräpaikkaan. Myyjä pakkaa tavaran kuljetusta varten yleisen</w:t>
      </w:r>
    </w:p>
    <w:p w14:paraId="7F312AB7" w14:textId="13F56289" w:rsidR="00EF2FEF" w:rsidRDefault="00EF2FEF" w:rsidP="00EF2FEF">
      <w:r>
        <w:t>alalla vallitsevan kauppatavan mukaisesti.</w:t>
      </w:r>
      <w:r w:rsidR="00661665">
        <w:t xml:space="preserve"> </w:t>
      </w:r>
      <w:r>
        <w:t>Jos luovutus tapahtuu myyjän toimitiloissa, riski siirtyy ostajalle, kun myyjä on lastannut tavarat</w:t>
      </w:r>
      <w:r w:rsidR="00661665">
        <w:t xml:space="preserve"> </w:t>
      </w:r>
      <w:r>
        <w:t>rahdinkuljettajan ajoneuvoon (ei koske rautatiekuljetuksia). Jos myyjä toimittaa kontin</w:t>
      </w:r>
      <w:r w:rsidR="00661665">
        <w:t xml:space="preserve"> </w:t>
      </w:r>
      <w:r>
        <w:t>terminaaliin, riski siirtyy, kun kontti luovutetaan rahdinkuljettajalle tai hänen edustajallensa.</w:t>
      </w:r>
      <w:r w:rsidR="00661665">
        <w:t xml:space="preserve"> </w:t>
      </w:r>
      <w:r>
        <w:t>Myyjä vakuuttaa tavaran ostajan hyväksi nimettyyn määräpaikkaan asti.</w:t>
      </w:r>
    </w:p>
    <w:p w14:paraId="1C40B9C6" w14:textId="77777777" w:rsidR="00EF2FEF" w:rsidRDefault="00EF2FEF" w:rsidP="00EF2FEF"/>
    <w:p w14:paraId="7A23AE2D" w14:textId="77777777" w:rsidR="00EF2FEF" w:rsidRPr="00EF2FEF" w:rsidRDefault="00EF2FEF" w:rsidP="00EF2FEF">
      <w:pPr>
        <w:rPr>
          <w:b/>
          <w:bCs/>
          <w:u w:val="single"/>
        </w:rPr>
      </w:pPr>
      <w:r w:rsidRPr="00EF2FEF">
        <w:rPr>
          <w:b/>
          <w:bCs/>
          <w:u w:val="single"/>
        </w:rPr>
        <w:t>2. Vastaanotto</w:t>
      </w:r>
    </w:p>
    <w:p w14:paraId="45DDFEF7" w14:textId="77777777" w:rsidR="00EF2FEF" w:rsidRDefault="00EF2FEF" w:rsidP="00EF2FEF">
      <w:r>
        <w:t>Vastaanottaessa lähetystä on pakkaus tarkistettava huolellisesti. Kaikki näkyvät vahingot</w:t>
      </w:r>
    </w:p>
    <w:p w14:paraId="708B2511" w14:textId="77777777" w:rsidR="00EF2FEF" w:rsidRDefault="00EF2FEF" w:rsidP="00EF2FEF">
      <w:r>
        <w:t>pakkauksessa ja tuotteissa on merkittävä rahtikirjaan. Pakkauksesta on hyvä ottaa myös valokuva,</w:t>
      </w:r>
    </w:p>
    <w:p w14:paraId="6DC48A78" w14:textId="262467AA" w:rsidR="00EF2FEF" w:rsidRDefault="00EF2FEF" w:rsidP="00EF2FEF">
      <w:r>
        <w:t>jos mahdollista.</w:t>
      </w:r>
      <w:r w:rsidR="00661665">
        <w:t xml:space="preserve"> </w:t>
      </w:r>
      <w:r>
        <w:t>Lisäohjeita löytyy kohdasta 6.4</w:t>
      </w:r>
    </w:p>
    <w:p w14:paraId="28010140" w14:textId="77777777" w:rsidR="00EF2FEF" w:rsidRDefault="00EF2FEF" w:rsidP="00EF2FEF">
      <w:r>
        <w:t>Kuljetusvaurio ja korvauksen hakeminen kuljetusvakuutuksesta.</w:t>
      </w:r>
    </w:p>
    <w:p w14:paraId="4999BE34" w14:textId="77777777" w:rsidR="00EF2FEF" w:rsidRDefault="00EF2FEF" w:rsidP="00EF2FEF">
      <w:r>
        <w:t>Tuotteen mahdollisista virheistä, puuttuvista tai vääristä tuotteista on ilmoitettava viipymättä</w:t>
      </w:r>
    </w:p>
    <w:p w14:paraId="24F2CF11" w14:textId="5B04E3F0" w:rsidR="00EF2FEF" w:rsidRDefault="00EF2FEF" w:rsidP="00EF2FEF">
      <w:r>
        <w:t>myyjälle</w:t>
      </w:r>
      <w:r w:rsidR="00661665">
        <w:t xml:space="preserve"> kuitenkin viimeistään 7 päivän sisällä tavaran vastaanotosta (ei koske kuljetusvaurioita, ne on ilmoitettava vastaanoton yhteydessä)</w:t>
      </w:r>
      <w:r>
        <w:t xml:space="preserve"> Näin varmistetaan korvaavan tuotteen nopea toimittaminen. Jos tuotteessa havaitaan</w:t>
      </w:r>
      <w:r w:rsidR="00661665">
        <w:t xml:space="preserve"> </w:t>
      </w:r>
      <w:r>
        <w:t>virhe, sitä ei saa asentaa. Lisäohjeita löytyy kohdista 6.5 Virheellinen tuote ja 6.6 Väärä tai</w:t>
      </w:r>
      <w:r w:rsidR="00661665">
        <w:t xml:space="preserve"> </w:t>
      </w:r>
      <w:r>
        <w:t>puuttuva tuote.</w:t>
      </w:r>
    </w:p>
    <w:p w14:paraId="11FE7640" w14:textId="77777777" w:rsidR="00EF2FEF" w:rsidRPr="00EF2FEF" w:rsidRDefault="00EF2FEF" w:rsidP="00EF2FEF">
      <w:pPr>
        <w:rPr>
          <w:b/>
          <w:bCs/>
          <w:u w:val="single"/>
        </w:rPr>
      </w:pPr>
      <w:r w:rsidRPr="00EF2FEF">
        <w:rPr>
          <w:b/>
          <w:bCs/>
          <w:u w:val="single"/>
        </w:rPr>
        <w:t>3. Kuljetus</w:t>
      </w:r>
    </w:p>
    <w:p w14:paraId="6A0B3C21" w14:textId="77777777" w:rsidR="00EF2FEF" w:rsidRDefault="00EF2FEF" w:rsidP="00EF2FEF">
      <w:r>
        <w:t>Lasi kuljetetaan aina pystyasennossa. Lasin reunat tulee suojata kolhuilta ja estää lasin pinnan</w:t>
      </w:r>
    </w:p>
    <w:p w14:paraId="4C0EB7BF" w14:textId="77777777" w:rsidR="00EF2FEF" w:rsidRDefault="00EF2FEF" w:rsidP="00EF2FEF">
      <w:r>
        <w:t>naarmuuntuminen kuljetuksen aikana. Lasipakkaukset, kuten laatikot, pukit ja lavat, tulee nostaa</w:t>
      </w:r>
    </w:p>
    <w:p w14:paraId="6BABFA98" w14:textId="77777777" w:rsidR="00EF2FEF" w:rsidRDefault="00EF2FEF" w:rsidP="00EF2FEF">
      <w:r>
        <w:t>vain pakkausten tukipisteistä.</w:t>
      </w:r>
    </w:p>
    <w:p w14:paraId="3FB97BC0" w14:textId="77777777" w:rsidR="00EF2FEF" w:rsidRDefault="00EF2FEF" w:rsidP="00EF2FEF"/>
    <w:p w14:paraId="49CD4932" w14:textId="77777777" w:rsidR="00EF2FEF" w:rsidRPr="00816910" w:rsidRDefault="00EF2FEF" w:rsidP="00EF2FEF">
      <w:pPr>
        <w:rPr>
          <w:b/>
          <w:bCs/>
          <w:u w:val="single"/>
        </w:rPr>
      </w:pPr>
      <w:r w:rsidRPr="00816910">
        <w:rPr>
          <w:b/>
          <w:bCs/>
          <w:u w:val="single"/>
        </w:rPr>
        <w:t>4. Varastointi</w:t>
      </w:r>
    </w:p>
    <w:p w14:paraId="637DD1D6" w14:textId="77777777" w:rsidR="00EF2FEF" w:rsidRDefault="00EF2FEF" w:rsidP="00EF2FEF">
      <w:r>
        <w:t>Lasi tulee säilyttää aina pystyasennossa asetettuna kohtisuoraan alustalleen. Alustan ja lasin väliin</w:t>
      </w:r>
    </w:p>
    <w:p w14:paraId="6CE7F44D" w14:textId="77777777" w:rsidR="00EF2FEF" w:rsidRDefault="00EF2FEF" w:rsidP="00EF2FEF">
      <w:r>
        <w:t>täytyy laittaa tarpeeksi vahvat pehmeähköt suojakappaleet (lauta, lankku, muovi, kumi jne.), jotta</w:t>
      </w:r>
    </w:p>
    <w:p w14:paraId="19942DF4" w14:textId="77777777" w:rsidR="00EF2FEF" w:rsidRDefault="00EF2FEF" w:rsidP="00EF2FEF">
      <w:r>
        <w:t>lasin reuna ei pääse painumaan kovaa alustaa vasten. Esimerkiksi pahvi ei ole tarpeeksi vahva</w:t>
      </w:r>
    </w:p>
    <w:p w14:paraId="64B3A668" w14:textId="77777777" w:rsidR="00EF2FEF" w:rsidRDefault="00EF2FEF" w:rsidP="00EF2FEF">
      <w:r>
        <w:t>materiaali tähän tarkoitukseen, koska lasin kulmat voivat painua pahvin läpi. Suojakappaleet</w:t>
      </w:r>
    </w:p>
    <w:p w14:paraId="5B03C988" w14:textId="77777777" w:rsidR="00EF2FEF" w:rsidRDefault="00EF2FEF" w:rsidP="00EF2FEF">
      <w:r>
        <w:t>nostavat lasin irti maasta, jolloin estetään myös maasta nousevaa kosteutta vahingoittamasta</w:t>
      </w:r>
    </w:p>
    <w:p w14:paraId="3B5759DF" w14:textId="77777777" w:rsidR="00EF2FEF" w:rsidRDefault="00EF2FEF" w:rsidP="00EF2FEF">
      <w:r>
        <w:t>lasia.</w:t>
      </w:r>
    </w:p>
    <w:p w14:paraId="211F9655" w14:textId="77777777" w:rsidR="00EF2FEF" w:rsidRDefault="00EF2FEF" w:rsidP="00EF2FEF">
      <w:r>
        <w:t>Lasi tulee suojata sementtipölyltä, sateelta, kohtisuoralta auringonvalolta, hitsaus- ja</w:t>
      </w:r>
    </w:p>
    <w:p w14:paraId="53D6F7F2" w14:textId="77777777" w:rsidR="00EF2FEF" w:rsidRDefault="00EF2FEF" w:rsidP="00EF2FEF">
      <w:r>
        <w:t>hiontakipinöiltä, betonisilta valumavesiltä, nopeilta lämpötilan vaihteluilta sekä lämpötilaeroilta</w:t>
      </w:r>
    </w:p>
    <w:p w14:paraId="78F2DA2C" w14:textId="77777777" w:rsidR="00EF2FEF" w:rsidRDefault="00EF2FEF" w:rsidP="00EF2FEF">
      <w:r>
        <w:t>lasin keski- ja reuna-alueilla. Pitkäaikaisessa säilytyksessä lasi säilytetään ilmastoidussa ja kuivassa</w:t>
      </w:r>
    </w:p>
    <w:p w14:paraId="17A8D355" w14:textId="77777777" w:rsidR="00EF2FEF" w:rsidRDefault="00EF2FEF" w:rsidP="00EF2FEF">
      <w:r>
        <w:t>tilassa. Kysy myös mahdollisista lisäohjeista erikoislasien, kuten palolasien ja laminoitujen lasien,</w:t>
      </w:r>
    </w:p>
    <w:p w14:paraId="42C01568" w14:textId="77777777" w:rsidR="00EF2FEF" w:rsidRDefault="00EF2FEF" w:rsidP="00EF2FEF">
      <w:r>
        <w:t>säilyttämiseen.</w:t>
      </w:r>
    </w:p>
    <w:p w14:paraId="5E021317" w14:textId="77777777" w:rsidR="00EF2FEF" w:rsidRDefault="00EF2FEF" w:rsidP="00EF2FEF"/>
    <w:p w14:paraId="10A3512B" w14:textId="77777777" w:rsidR="00EF2FEF" w:rsidRPr="00816910" w:rsidRDefault="00EF2FEF" w:rsidP="00EF2FEF">
      <w:pPr>
        <w:rPr>
          <w:b/>
          <w:bCs/>
          <w:u w:val="single"/>
        </w:rPr>
      </w:pPr>
      <w:r w:rsidRPr="00816910">
        <w:rPr>
          <w:b/>
          <w:bCs/>
          <w:u w:val="single"/>
        </w:rPr>
        <w:t>5. Käsittely</w:t>
      </w:r>
    </w:p>
    <w:p w14:paraId="646DA31B" w14:textId="77777777" w:rsidR="00EF2FEF" w:rsidRDefault="00EF2FEF" w:rsidP="00EF2FEF">
      <w:r>
        <w:t>Lasi on hauras ja rikkoutuva materiaali, joten sitä on ehdottomasti käsiteltävä huolella. Lasin</w:t>
      </w:r>
    </w:p>
    <w:p w14:paraId="5D171D65" w14:textId="77777777" w:rsidR="00EF2FEF" w:rsidRDefault="00EF2FEF" w:rsidP="00EF2FEF">
      <w:r>
        <w:t>arimmat kohdat ovat reunat ja kulmat. Lasia ei saa koskaan työntää reunan varassa tai kääntää</w:t>
      </w:r>
    </w:p>
    <w:p w14:paraId="5ACF9CAF" w14:textId="77777777" w:rsidR="00EF2FEF" w:rsidRDefault="00EF2FEF" w:rsidP="00EF2FEF">
      <w:r>
        <w:t>kulmiensa ympäri. Lasi voidaan kääntää nostamalla (tarvittaessa imukuppien avulla) tai</w:t>
      </w:r>
    </w:p>
    <w:p w14:paraId="69BABC1D" w14:textId="77777777" w:rsidR="00EF2FEF" w:rsidRDefault="00EF2FEF" w:rsidP="00EF2FEF">
      <w:r>
        <w:t>kääntämisen tulee tapahtua koko lasin reunan varassa. Jos kääntöalustana käytetään pehmeää</w:t>
      </w:r>
    </w:p>
    <w:p w14:paraId="3BCF9CDF" w14:textId="77777777" w:rsidR="00EF2FEF" w:rsidRDefault="00EF2FEF" w:rsidP="00EF2FEF">
      <w:r>
        <w:t>materiaalia, tulee sitä olla koko matkalla lasireunan alla.</w:t>
      </w:r>
    </w:p>
    <w:p w14:paraId="26C1E5EA" w14:textId="77777777" w:rsidR="00EF2FEF" w:rsidRDefault="00EF2FEF" w:rsidP="00EF2FEF">
      <w:r>
        <w:t>Lasia käsiteltäessä tulee käyttää puhtaita ja kuivia suojakäsineitä. Lasiin ei tule koskea käsin, jos</w:t>
      </w:r>
    </w:p>
    <w:p w14:paraId="779DFFBF" w14:textId="77777777" w:rsidR="00EF2FEF" w:rsidRDefault="00EF2FEF" w:rsidP="00EF2FEF">
      <w:r>
        <w:t>käsissä voi olla jäämiä silikonista. Lasien käsittelyssä ei saa käyttää mitään teräviä, metallisia tai</w:t>
      </w:r>
    </w:p>
    <w:p w14:paraId="03693601" w14:textId="77777777" w:rsidR="00EF2FEF" w:rsidRDefault="00EF2FEF" w:rsidP="00EF2FEF">
      <w:r>
        <w:t>hankaavia työvälineitä, jotka saattavat vahingossa naarmuttaa lasin pintaa (esim. työhaalarin</w:t>
      </w:r>
    </w:p>
    <w:p w14:paraId="76498253" w14:textId="77777777" w:rsidR="00EF2FEF" w:rsidRDefault="00EF2FEF" w:rsidP="00EF2FEF">
      <w:r>
        <w:t>soljet ja nepparit, puukot, terät).</w:t>
      </w:r>
    </w:p>
    <w:p w14:paraId="7D19B2AB" w14:textId="77777777" w:rsidR="00EF2FEF" w:rsidRDefault="00EF2FEF" w:rsidP="00EF2FEF">
      <w:r>
        <w:t>Jos lasiin tulee särö, ei lasia saa käyttää tai asentaa, koska rikkoutumisen vaara ja</w:t>
      </w:r>
    </w:p>
    <w:p w14:paraId="5DE84886" w14:textId="77777777" w:rsidR="00EF2FEF" w:rsidRDefault="00EF2FEF" w:rsidP="00EF2FEF">
      <w:r>
        <w:t>henkilövahinkojen syntymisen uhka ovat silloin suuria. Henkilövahinkojen välttämiseksi on lasia</w:t>
      </w:r>
    </w:p>
    <w:p w14:paraId="33332701" w14:textId="77777777" w:rsidR="00EF2FEF" w:rsidRDefault="00EF2FEF" w:rsidP="00EF2FEF">
      <w:r>
        <w:t>käsiteltäessä käytettävä asianmukaisia suojavarusteita, kuten suojahanskoja, rannesuojia ja</w:t>
      </w:r>
    </w:p>
    <w:p w14:paraId="4C6C2189" w14:textId="301AA523" w:rsidR="00EF2FEF" w:rsidRDefault="00EF2FEF" w:rsidP="00EF2FEF">
      <w:r>
        <w:t>suojalaseja.</w:t>
      </w:r>
    </w:p>
    <w:p w14:paraId="093DF181" w14:textId="2866A7C6" w:rsidR="00FD0E7C" w:rsidRDefault="00FD0E7C" w:rsidP="00EF2FEF"/>
    <w:p w14:paraId="053F1C78" w14:textId="6133CA49" w:rsidR="00FD0E7C" w:rsidRDefault="00FD0E7C" w:rsidP="00EF2FEF"/>
    <w:p w14:paraId="1AE4302F" w14:textId="77777777" w:rsidR="00FD0E7C" w:rsidRDefault="00FD0E7C" w:rsidP="00EF2FEF"/>
    <w:p w14:paraId="6B4F6C3E" w14:textId="77777777" w:rsidR="00EF2FEF" w:rsidRDefault="00EF2FEF" w:rsidP="00EF2FEF">
      <w:pPr>
        <w:rPr>
          <w:b/>
          <w:bCs/>
          <w:u w:val="single"/>
        </w:rPr>
      </w:pPr>
      <w:r w:rsidRPr="00EF2FEF">
        <w:rPr>
          <w:b/>
          <w:bCs/>
          <w:u w:val="single"/>
        </w:rPr>
        <w:lastRenderedPageBreak/>
        <w:t>6. Tilaukseen liittyvät huomioitavat asiat</w:t>
      </w:r>
    </w:p>
    <w:p w14:paraId="60F880CE" w14:textId="77777777" w:rsidR="00EF2FEF" w:rsidRPr="00EF2FEF" w:rsidRDefault="00EF2FEF" w:rsidP="00EF2FEF">
      <w:pPr>
        <w:rPr>
          <w:b/>
          <w:bCs/>
          <w:u w:val="single"/>
        </w:rPr>
      </w:pPr>
    </w:p>
    <w:p w14:paraId="38724976" w14:textId="77777777" w:rsidR="00EF2FEF" w:rsidRPr="00EF2FEF" w:rsidRDefault="00EF2FEF" w:rsidP="00EF2FEF">
      <w:pPr>
        <w:rPr>
          <w:b/>
          <w:bCs/>
          <w:i/>
          <w:iCs/>
        </w:rPr>
      </w:pPr>
      <w:r w:rsidRPr="00EF2FEF">
        <w:rPr>
          <w:b/>
          <w:bCs/>
          <w:i/>
          <w:iCs/>
        </w:rPr>
        <w:t>6.1 Tilauksen peruuttaminen</w:t>
      </w:r>
    </w:p>
    <w:p w14:paraId="1B3EA198" w14:textId="23A0018A" w:rsidR="00EF2FEF" w:rsidRDefault="00FD0E7C" w:rsidP="00EF2FEF">
      <w:r>
        <w:t>Tuotteet tehdään aina mittatilaustyönä</w:t>
      </w:r>
      <w:r w:rsidR="00EF2FEF">
        <w:t>,</w:t>
      </w:r>
      <w:r>
        <w:t xml:space="preserve"> jonka vuoksi, </w:t>
      </w:r>
      <w:r w:rsidR="00EF2FEF">
        <w:t>jos tuotteen valmistus tai</w:t>
      </w:r>
      <w:r>
        <w:t xml:space="preserve"> </w:t>
      </w:r>
      <w:r w:rsidR="00EF2FEF">
        <w:t>tuotekohtaisten raaka-aineiden hankinta on aloitettu</w:t>
      </w:r>
      <w:r w:rsidRPr="00FD0E7C">
        <w:t xml:space="preserve"> </w:t>
      </w:r>
      <w:r w:rsidRPr="00FD0E7C">
        <w:t>veloitetaan kauppahinnasta 100%</w:t>
      </w:r>
      <w:r>
        <w:t xml:space="preserve">. </w:t>
      </w:r>
    </w:p>
    <w:p w14:paraId="4CCA0435" w14:textId="77777777" w:rsidR="00EF2FEF" w:rsidRDefault="00EF2FEF" w:rsidP="00EF2FEF"/>
    <w:p w14:paraId="7D1043BC" w14:textId="77777777" w:rsidR="00EF2FEF" w:rsidRPr="00EF2FEF" w:rsidRDefault="00EF2FEF" w:rsidP="00EF2FEF">
      <w:pPr>
        <w:rPr>
          <w:b/>
          <w:bCs/>
          <w:i/>
          <w:iCs/>
        </w:rPr>
      </w:pPr>
      <w:r w:rsidRPr="00EF2FEF">
        <w:rPr>
          <w:b/>
          <w:bCs/>
          <w:i/>
          <w:iCs/>
        </w:rPr>
        <w:t>6.2 Palautukset</w:t>
      </w:r>
    </w:p>
    <w:p w14:paraId="660CA3B7" w14:textId="173DC723" w:rsidR="00EF2FEF" w:rsidRDefault="00EF2FEF" w:rsidP="00EF2FEF">
      <w:r>
        <w:t>Mittatilaustyönä tilatuilla tuotteilla tai outlet tuotteilla ei ole palautusoikeutta.</w:t>
      </w:r>
      <w:r w:rsidR="00FD0E7C">
        <w:t xml:space="preserve"> Mikäli tuote on virheellinen (6.5.) tai väärä (6.6.) katso ohjeet suluissa olevista kohdista.</w:t>
      </w:r>
    </w:p>
    <w:p w14:paraId="0DF1820B" w14:textId="77777777" w:rsidR="00EF2FEF" w:rsidRDefault="00EF2FEF" w:rsidP="00EF2FEF"/>
    <w:p w14:paraId="05169C51" w14:textId="77777777" w:rsidR="00EF2FEF" w:rsidRPr="00EF2FEF" w:rsidRDefault="00EF2FEF" w:rsidP="00EF2FEF">
      <w:pPr>
        <w:rPr>
          <w:b/>
          <w:bCs/>
          <w:i/>
          <w:iCs/>
        </w:rPr>
      </w:pPr>
      <w:r w:rsidRPr="00EF2FEF">
        <w:rPr>
          <w:b/>
          <w:bCs/>
          <w:i/>
          <w:iCs/>
        </w:rPr>
        <w:t>6.3 Toimituksen viivästyminen</w:t>
      </w:r>
    </w:p>
    <w:p w14:paraId="4F778B5E" w14:textId="77777777" w:rsidR="00EF2FEF" w:rsidRDefault="00EF2FEF" w:rsidP="00EF2FEF">
      <w:r>
        <w:t>Lasi on hauras ja rikkoontuva materiaali. Lasituotteiden valmistuksen eri vaiheissa ja kuljetuksen</w:t>
      </w:r>
    </w:p>
    <w:p w14:paraId="382A7AFA" w14:textId="77777777" w:rsidR="00EF2FEF" w:rsidRDefault="00EF2FEF" w:rsidP="00EF2FEF">
      <w:r>
        <w:t>aikana voi sattua rikkoontumisia, jotka vaikuttuvat toimitusaikaan. Kolmannen osapuolen (esim.</w:t>
      </w:r>
    </w:p>
    <w:p w14:paraId="50BC9CE4" w14:textId="77777777" w:rsidR="00EF2FEF" w:rsidRDefault="00EF2FEF" w:rsidP="00EF2FEF">
      <w:r>
        <w:t>asentaja tai työkonevuokraamo) kanssa ei tule sopia etukäteen asennus- tai muuta aikaa ennen</w:t>
      </w:r>
    </w:p>
    <w:p w14:paraId="6EDBA906" w14:textId="77777777" w:rsidR="00EF2FEF" w:rsidRDefault="00EF2FEF" w:rsidP="00EF2FEF">
      <w:r>
        <w:t>lasien vastaanottamista.</w:t>
      </w:r>
    </w:p>
    <w:p w14:paraId="7BF02EFB" w14:textId="77777777" w:rsidR="00EF2FEF" w:rsidRDefault="00EF2FEF" w:rsidP="00EF2FEF">
      <w:r>
        <w:t>Lasilinkki Oy ei vastaa mahdollisessa toimituksen viivästymistilanteessa kolmannen osapuolen</w:t>
      </w:r>
    </w:p>
    <w:p w14:paraId="4847514A" w14:textId="77777777" w:rsidR="00EF2FEF" w:rsidRDefault="00EF2FEF" w:rsidP="00EF2FEF">
      <w:r>
        <w:t>ylimääräisistä kustannuksista.</w:t>
      </w:r>
    </w:p>
    <w:p w14:paraId="73065254" w14:textId="77777777" w:rsidR="00EF2FEF" w:rsidRDefault="00EF2FEF" w:rsidP="00EF2FEF">
      <w:r>
        <w:t>Vahvistetun tai luvatun toimitusajan mahdollisesti ylittyessä Lasilinkki Oy on oikeutettu</w:t>
      </w:r>
    </w:p>
    <w:p w14:paraId="54916789" w14:textId="77777777" w:rsidR="00EF2FEF" w:rsidRDefault="00EF2FEF" w:rsidP="00EF2FEF">
      <w:r>
        <w:t>kohtuudelliseen lisäaikaan. Jos tuotetta ei pystytä toimittamaan sovitussa lisäajassa, on asiakkaalla</w:t>
      </w:r>
    </w:p>
    <w:p w14:paraId="693DD8E5" w14:textId="77777777" w:rsidR="00EF2FEF" w:rsidRDefault="00EF2FEF" w:rsidP="00EF2FEF">
      <w:r>
        <w:t>kuluttajasuojalain mukaan oikeus kaupan purkuun, mutta ei hinnan alennukseen.</w:t>
      </w:r>
    </w:p>
    <w:p w14:paraId="04B6B923" w14:textId="77777777" w:rsidR="00EF2FEF" w:rsidRDefault="00EF2FEF" w:rsidP="00EF2FEF"/>
    <w:p w14:paraId="70E9356D" w14:textId="77777777" w:rsidR="00EF2FEF" w:rsidRPr="00EF2FEF" w:rsidRDefault="00EF2FEF" w:rsidP="00EF2FEF">
      <w:pPr>
        <w:rPr>
          <w:b/>
          <w:bCs/>
          <w:i/>
          <w:iCs/>
        </w:rPr>
      </w:pPr>
      <w:r w:rsidRPr="00EF2FEF">
        <w:rPr>
          <w:b/>
          <w:bCs/>
          <w:i/>
          <w:iCs/>
        </w:rPr>
        <w:t>6.4 Kuljetusvaurio ja korvauksen hakeminen kuljetusvakuutuksesta</w:t>
      </w:r>
    </w:p>
    <w:p w14:paraId="3DB37BE7" w14:textId="77777777" w:rsidR="00EF2FEF" w:rsidRDefault="00EF2FEF" w:rsidP="00EF2FEF">
      <w:r>
        <w:t>Kuljetusvaurion varalta lähetyksen pakkaus on tarkistettava tavaraa vastaanottaessa. Kaikki</w:t>
      </w:r>
    </w:p>
    <w:p w14:paraId="29A51693" w14:textId="20327AED" w:rsidR="00EF2FEF" w:rsidRDefault="00EF2FEF" w:rsidP="00EF2FEF">
      <w:r>
        <w:t>näkyvät vahingot on merkittävä rahtikirjaan. Pakkauksen</w:t>
      </w:r>
      <w:r w:rsidR="00661665">
        <w:t xml:space="preserve"> ja/tai tuotteen</w:t>
      </w:r>
      <w:r>
        <w:t xml:space="preserve"> vahingoista on myös hyvä ottaa</w:t>
      </w:r>
    </w:p>
    <w:p w14:paraId="1F71DCD0" w14:textId="4BA2A00D" w:rsidR="00EF2FEF" w:rsidRDefault="00EF2FEF" w:rsidP="00661665">
      <w:r>
        <w:t xml:space="preserve">valokuva, jos mahdollista. </w:t>
      </w:r>
    </w:p>
    <w:p w14:paraId="6E30E197" w14:textId="77777777" w:rsidR="00EF2FEF" w:rsidRDefault="00EF2FEF" w:rsidP="00EF2FEF">
      <w:r>
        <w:t>Rahdinkuljettajalla ja/tai vakuutusyhtiöllä on oikeus tarkastaa vahingoittunut lähetys. Luvan</w:t>
      </w:r>
    </w:p>
    <w:p w14:paraId="644B4960" w14:textId="77777777" w:rsidR="00EF2FEF" w:rsidRDefault="00EF2FEF" w:rsidP="00EF2FEF">
      <w:r>
        <w:t>kysyminen molemmilta tahoilta on suotavaa ennen tavaran hävittämistä.</w:t>
      </w:r>
    </w:p>
    <w:p w14:paraId="374ADAE4" w14:textId="77777777" w:rsidR="00EF2FEF" w:rsidRDefault="00EF2FEF" w:rsidP="00EF2FEF">
      <w:r>
        <w:t>Vaurioitunut lähetys kannattaa säilyttää erillään muista laseista, jotta vahinko ei pääse kasvamaan.</w:t>
      </w:r>
    </w:p>
    <w:p w14:paraId="4DBC2FB3" w14:textId="77777777" w:rsidR="00EF2FEF" w:rsidRDefault="00EF2FEF" w:rsidP="00EF2FEF">
      <w:r>
        <w:t>Lähetys tulee säilyttää alkuperäisessä pakkauksessa, eikä sitä tule lähteä kuljettamaan.</w:t>
      </w:r>
    </w:p>
    <w:p w14:paraId="76352F7D" w14:textId="77777777" w:rsidR="00661665" w:rsidRDefault="00661665" w:rsidP="00EF2FEF">
      <w:pPr>
        <w:rPr>
          <w:b/>
          <w:bCs/>
          <w:i/>
          <w:iCs/>
        </w:rPr>
      </w:pPr>
    </w:p>
    <w:p w14:paraId="477EBBD2" w14:textId="38E2F747" w:rsidR="00EF2FEF" w:rsidRPr="00EF2FEF" w:rsidRDefault="00EF2FEF" w:rsidP="00EF2FEF">
      <w:pPr>
        <w:rPr>
          <w:b/>
          <w:bCs/>
          <w:i/>
          <w:iCs/>
        </w:rPr>
      </w:pPr>
      <w:r w:rsidRPr="00EF2FEF">
        <w:rPr>
          <w:b/>
          <w:bCs/>
          <w:i/>
          <w:iCs/>
        </w:rPr>
        <w:t>Korvauksen hakeminen kuljetusvakuutuksesta</w:t>
      </w:r>
    </w:p>
    <w:p w14:paraId="63F8404D" w14:textId="77777777" w:rsidR="00EF2FEF" w:rsidRDefault="00766D13" w:rsidP="00EF2FEF">
      <w:r>
        <w:lastRenderedPageBreak/>
        <w:t>Lasilinkki oy hoitaa korvauksen hakemisen ja reklamaation kuljetusvaurioon liittyen. Asiakkaan vastuulla on toimittaa tarvittavat asiakirjat Lasilinkki Oy:lle viimeistään 5 päivän sisällä vaurion havaitsemisesta.</w:t>
      </w:r>
    </w:p>
    <w:p w14:paraId="45C7C215" w14:textId="77777777" w:rsidR="00EF2FEF" w:rsidRDefault="00EF2FEF" w:rsidP="00EF2FEF">
      <w:r>
        <w:t>Seuraavat vahinkoon liittyvät asiakirjat tulee liittää vahinkoilmoituksen mukaan: kauppalasku,</w:t>
      </w:r>
    </w:p>
    <w:p w14:paraId="1B6D7FFD" w14:textId="4DB8891C" w:rsidR="00EF2FEF" w:rsidRDefault="00EF2FEF" w:rsidP="00EF2FEF">
      <w:r>
        <w:t>rahtikirja, reklamaatio rahdinkuljettajalle</w:t>
      </w:r>
      <w:r w:rsidR="00766D13">
        <w:t xml:space="preserve"> (selvitys vahingosta)</w:t>
      </w:r>
      <w:r>
        <w:t xml:space="preserve"> sekä mahdolliset valokuvat.</w:t>
      </w:r>
      <w:r w:rsidR="00661665">
        <w:t xml:space="preserve"> </w:t>
      </w:r>
    </w:p>
    <w:p w14:paraId="52D3D703" w14:textId="77777777" w:rsidR="00766D13" w:rsidRDefault="00766D13" w:rsidP="00EF2FEF"/>
    <w:p w14:paraId="23EC8095" w14:textId="77777777" w:rsidR="00EF2FEF" w:rsidRPr="00766D13" w:rsidRDefault="00EF2FEF" w:rsidP="00EF2FEF">
      <w:pPr>
        <w:rPr>
          <w:b/>
          <w:bCs/>
          <w:i/>
          <w:iCs/>
        </w:rPr>
      </w:pPr>
      <w:r w:rsidRPr="00766D13">
        <w:rPr>
          <w:b/>
          <w:bCs/>
          <w:i/>
          <w:iCs/>
        </w:rPr>
        <w:t>6.5 Virheellinen tuote</w:t>
      </w:r>
    </w:p>
    <w:p w14:paraId="430D9C96" w14:textId="77777777" w:rsidR="00EF2FEF" w:rsidRDefault="00EF2FEF" w:rsidP="00EF2FEF">
      <w:r>
        <w:t xml:space="preserve">Jos tuotteessa havaitaan virhe, tuotetta ei saa asentaa. </w:t>
      </w:r>
      <w:r w:rsidR="00766D13">
        <w:t>Lasilinkki</w:t>
      </w:r>
      <w:r>
        <w:t xml:space="preserve"> Oy ei vastaa mahdollisen</w:t>
      </w:r>
    </w:p>
    <w:p w14:paraId="7C3CF2C4" w14:textId="77777777" w:rsidR="00EF2FEF" w:rsidRDefault="00EF2FEF" w:rsidP="00EF2FEF">
      <w:r>
        <w:t>korvaavan tuotteen asentamisesta johtuvista kuluista tai mahdollisesti asennuksesta aiheutuneista</w:t>
      </w:r>
    </w:p>
    <w:p w14:paraId="493A45F5" w14:textId="77777777" w:rsidR="00EF2FEF" w:rsidRDefault="00EF2FEF" w:rsidP="00EF2FEF">
      <w:r>
        <w:t>vahingoista.</w:t>
      </w:r>
    </w:p>
    <w:p w14:paraId="5B9AB27A" w14:textId="77777777" w:rsidR="00EF2FEF" w:rsidRDefault="00EF2FEF" w:rsidP="00EF2FEF">
      <w:r>
        <w:t>Virheellisestä tuotteesta ja virheen laadusta tulee ilmoittaa välittömästi, kun virhe on havaittu.</w:t>
      </w:r>
    </w:p>
    <w:p w14:paraId="58BDD06E" w14:textId="77777777" w:rsidR="00EF2FEF" w:rsidRDefault="00EF2FEF" w:rsidP="00EF2FEF">
      <w:r>
        <w:t>Mahdollisen korvaavan tuotteen tai kauppahintahyvityksen saamisen edellytyksenä on, että</w:t>
      </w:r>
    </w:p>
    <w:p w14:paraId="04F1EB33" w14:textId="77777777" w:rsidR="00EF2FEF" w:rsidRDefault="00EF2FEF" w:rsidP="00EF2FEF">
      <w:r>
        <w:t xml:space="preserve">ilmoitus on tehty </w:t>
      </w:r>
      <w:r w:rsidR="00766D13">
        <w:t>Lasilinkki Oy:lle</w:t>
      </w:r>
      <w:r>
        <w:t xml:space="preserve"> viimeistään kahden kuukauden kuluessa toimituksesta tai</w:t>
      </w:r>
    </w:p>
    <w:p w14:paraId="4FD8B1D5" w14:textId="77777777" w:rsidR="00EF2FEF" w:rsidRDefault="00EF2FEF" w:rsidP="00EF2FEF">
      <w:r>
        <w:t>tavaran vastaanottamisesta. On kuitenkin huomioitava, että jos virhe johtuu tai voi johtua</w:t>
      </w:r>
    </w:p>
    <w:p w14:paraId="32A2F8A1" w14:textId="2C4B52DA" w:rsidR="00EF2FEF" w:rsidRDefault="00EF2FEF" w:rsidP="00EF2FEF">
      <w:r>
        <w:t xml:space="preserve">kuljetuksen aikana sattuneesta vauriosta, tulee ilmoitus </w:t>
      </w:r>
      <w:r w:rsidR="00661665">
        <w:t xml:space="preserve">tehdä tavaraa vastaanottaessa rahtikirjaan ja erillinen ilmoitus Lasilinkki Oy:lle. </w:t>
      </w:r>
      <w:r>
        <w:t>Lisäohjeita löytyy kohdasta 6.4</w:t>
      </w:r>
      <w:r w:rsidR="00661665">
        <w:t xml:space="preserve"> </w:t>
      </w:r>
      <w:r>
        <w:t>Kuljetusvaurio ja korvauksen hakeminen kuljetusvakuutuksesta.</w:t>
      </w:r>
    </w:p>
    <w:p w14:paraId="3129110E" w14:textId="77777777" w:rsidR="00766D13" w:rsidRDefault="00766D13" w:rsidP="00EF2FEF"/>
    <w:p w14:paraId="0F801464" w14:textId="77777777" w:rsidR="00EF2FEF" w:rsidRPr="00766D13" w:rsidRDefault="00EF2FEF" w:rsidP="00EF2FEF">
      <w:pPr>
        <w:rPr>
          <w:b/>
          <w:bCs/>
          <w:i/>
          <w:iCs/>
        </w:rPr>
      </w:pPr>
      <w:r w:rsidRPr="00766D13">
        <w:rPr>
          <w:b/>
          <w:bCs/>
          <w:i/>
          <w:iCs/>
        </w:rPr>
        <w:t>6.6 Väärä tai puuttuva tuote</w:t>
      </w:r>
    </w:p>
    <w:p w14:paraId="3F9AECB0" w14:textId="77777777" w:rsidR="00EF2FEF" w:rsidRDefault="00EF2FEF" w:rsidP="00EF2FEF">
      <w:r>
        <w:t>Jos asiakkaalle on toimitettu eri kuin tilausvahvistuksessa esitetty tuote tai toimituksesta puuttuu</w:t>
      </w:r>
    </w:p>
    <w:p w14:paraId="04252B5D" w14:textId="6438D722" w:rsidR="00EF2FEF" w:rsidRDefault="00EF2FEF" w:rsidP="00EF2FEF">
      <w:r>
        <w:t xml:space="preserve">tuote/tuotteita, toimittaa </w:t>
      </w:r>
      <w:r w:rsidR="00766D13">
        <w:t xml:space="preserve">Lasilinkki </w:t>
      </w:r>
      <w:r>
        <w:t xml:space="preserve">Oy asiakkaalle oikean korvaavan tuotteen. </w:t>
      </w:r>
      <w:r w:rsidR="00766D13">
        <w:t xml:space="preserve">Lasilinkki </w:t>
      </w:r>
      <w:r>
        <w:t>Oy vastaa väärän tuotteen palautuskustannuksista. Palautuksista on aina ilmoitettava ja sovittava</w:t>
      </w:r>
      <w:r w:rsidR="00661665">
        <w:t xml:space="preserve"> </w:t>
      </w:r>
      <w:r>
        <w:t>etukäteen. Korvaavan tuotteen toimittamisen edellytyksenä on, että tuotetta ei ole asennettu</w:t>
      </w:r>
      <w:r w:rsidR="00661665">
        <w:t xml:space="preserve"> </w:t>
      </w:r>
      <w:r>
        <w:t>paikalleen.</w:t>
      </w:r>
    </w:p>
    <w:p w14:paraId="20FD4FD3" w14:textId="77777777" w:rsidR="00766D13" w:rsidRDefault="00766D13" w:rsidP="00EF2FEF"/>
    <w:p w14:paraId="30EC1E9B" w14:textId="77777777" w:rsidR="00EF2FEF" w:rsidRPr="00766D13" w:rsidRDefault="00EF2FEF" w:rsidP="00EF2FEF">
      <w:pPr>
        <w:rPr>
          <w:b/>
          <w:bCs/>
          <w:i/>
          <w:iCs/>
        </w:rPr>
      </w:pPr>
      <w:r w:rsidRPr="00766D13">
        <w:rPr>
          <w:b/>
          <w:bCs/>
          <w:i/>
          <w:iCs/>
        </w:rPr>
        <w:t>6.7 Asennettaessa rikkoontunut tuote</w:t>
      </w:r>
    </w:p>
    <w:p w14:paraId="6D5EE8B0" w14:textId="77777777" w:rsidR="00EF2FEF" w:rsidRDefault="00766D13" w:rsidP="00EF2FEF">
      <w:r>
        <w:t>Asiakkaan omassa a</w:t>
      </w:r>
      <w:r w:rsidR="00EF2FEF">
        <w:t>sennuksessa rikkoontunutta tuotetta ei korvata. On huomioitava, että lasi ei rikkoonnu itsestään.</w:t>
      </w:r>
    </w:p>
    <w:p w14:paraId="6D11939B" w14:textId="77777777" w:rsidR="00EF2FEF" w:rsidRDefault="00EF2FEF" w:rsidP="00EF2FEF">
      <w:r>
        <w:t>Yleensä rikkoontumisen syynä on lasin aikaisemmin saama osuma kuljetuksen tai asennuksen</w:t>
      </w:r>
    </w:p>
    <w:p w14:paraId="5658A242" w14:textId="77777777" w:rsidR="00EF2FEF" w:rsidRDefault="00EF2FEF" w:rsidP="00EF2FEF">
      <w:r>
        <w:t>aikana. Paljas lasipinta on erittäin arka kolhuille. Pienikin osuma esimerkiksi laatta- tai kivipintaan</w:t>
      </w:r>
    </w:p>
    <w:p w14:paraId="2155AF0C" w14:textId="73A22C22" w:rsidR="00EF2FEF" w:rsidRDefault="00EF2FEF" w:rsidP="00EF2FEF">
      <w:r>
        <w:t>riittää rikkomaan lasin.</w:t>
      </w:r>
    </w:p>
    <w:p w14:paraId="2F840D10" w14:textId="77F5EA43" w:rsidR="00661665" w:rsidRDefault="00661665" w:rsidP="00EF2FEF"/>
    <w:p w14:paraId="3029092C" w14:textId="3151A824" w:rsidR="00661665" w:rsidRDefault="00661665" w:rsidP="00EF2FEF"/>
    <w:p w14:paraId="24AC27AD" w14:textId="77777777" w:rsidR="00661665" w:rsidRDefault="00661665" w:rsidP="00EF2FEF"/>
    <w:p w14:paraId="6F291681" w14:textId="77777777" w:rsidR="00EF2FEF" w:rsidRPr="00766D13" w:rsidRDefault="00EF2FEF" w:rsidP="00EF2FEF">
      <w:pPr>
        <w:rPr>
          <w:b/>
          <w:bCs/>
          <w:i/>
          <w:iCs/>
        </w:rPr>
      </w:pPr>
      <w:r w:rsidRPr="00766D13">
        <w:rPr>
          <w:b/>
          <w:bCs/>
          <w:i/>
          <w:iCs/>
        </w:rPr>
        <w:t>6.8 Maksuehdot</w:t>
      </w:r>
    </w:p>
    <w:p w14:paraId="16514714" w14:textId="77777777" w:rsidR="00EF2FEF" w:rsidRDefault="00766D13" w:rsidP="00EF2FEF">
      <w:r>
        <w:lastRenderedPageBreak/>
        <w:t>Lasilinkki oy:lta</w:t>
      </w:r>
      <w:r w:rsidR="00EF2FEF">
        <w:t xml:space="preserve"> noudettavat tuotteet maksetaan noudettaessa. Maksuvälineenä käyvät</w:t>
      </w:r>
    </w:p>
    <w:p w14:paraId="4720999D" w14:textId="77777777" w:rsidR="00EF2FEF" w:rsidRDefault="00EF2FEF" w:rsidP="00EF2FEF">
      <w:r>
        <w:t>käteinen, pankkikortti sekä seuraavat luottokortit: Visa, Visa Electron, MasterCard ja Maestro.</w:t>
      </w:r>
    </w:p>
    <w:p w14:paraId="48B20396" w14:textId="45153494" w:rsidR="00EF2FEF" w:rsidRDefault="00EF2FEF" w:rsidP="00EF2FEF">
      <w:r>
        <w:t>Toimitettavat tuotteet maksetaan joko</w:t>
      </w:r>
      <w:r w:rsidR="00766D13">
        <w:t xml:space="preserve"> verkkokaupassa,</w:t>
      </w:r>
      <w:r>
        <w:t xml:space="preserve"> ennakkomaksulla tai laskulla. Ennakkomaksulla </w:t>
      </w:r>
      <w:r w:rsidR="00766D13">
        <w:t xml:space="preserve">ja verkkokaupassa ostetut </w:t>
      </w:r>
      <w:r>
        <w:t>maksetut</w:t>
      </w:r>
      <w:r w:rsidR="00766D13">
        <w:t xml:space="preserve"> </w:t>
      </w:r>
      <w:r>
        <w:t>tuotteet toimitetaan</w:t>
      </w:r>
      <w:r w:rsidR="00766D13">
        <w:t xml:space="preserve"> /aloitetaan valmistus toimitusajan mukaisesti</w:t>
      </w:r>
      <w:r>
        <w:t xml:space="preserve">, kun maksusuoritus näkyy </w:t>
      </w:r>
      <w:r w:rsidR="00766D13">
        <w:t>Lasilinkki Oy:n</w:t>
      </w:r>
      <w:r>
        <w:t xml:space="preserve"> tilillä. Laskun maksuaika on 7</w:t>
      </w:r>
      <w:r w:rsidR="00766D13">
        <w:t xml:space="preserve"> </w:t>
      </w:r>
      <w:r>
        <w:t>päivää. Tarkistamme ennen ensimmäistä laskutusta asiakkaan luottotiedot. Myöhästyneistä</w:t>
      </w:r>
      <w:r w:rsidR="00766D13">
        <w:t xml:space="preserve"> </w:t>
      </w:r>
      <w:r>
        <w:t>maksuista peritään viivästyskorkoa</w:t>
      </w:r>
      <w:r w:rsidR="00766D13">
        <w:t xml:space="preserve"> ja muistutusmaksut.</w:t>
      </w:r>
    </w:p>
    <w:p w14:paraId="70406C61" w14:textId="77777777" w:rsidR="00766D13" w:rsidRPr="00766D13" w:rsidRDefault="00766D13" w:rsidP="00EF2FEF">
      <w:pPr>
        <w:rPr>
          <w:b/>
          <w:bCs/>
          <w:u w:val="single"/>
        </w:rPr>
      </w:pPr>
    </w:p>
    <w:p w14:paraId="728AABBD" w14:textId="77777777" w:rsidR="00EF2FEF" w:rsidRPr="00766D13" w:rsidRDefault="00EF2FEF" w:rsidP="00EF2FEF">
      <w:pPr>
        <w:rPr>
          <w:b/>
          <w:bCs/>
          <w:u w:val="single"/>
        </w:rPr>
      </w:pPr>
      <w:r w:rsidRPr="00766D13">
        <w:rPr>
          <w:b/>
          <w:bCs/>
          <w:u w:val="single"/>
        </w:rPr>
        <w:t>7. Laadun arviointi</w:t>
      </w:r>
    </w:p>
    <w:p w14:paraId="4CEB5E15" w14:textId="77777777" w:rsidR="00EF2FEF" w:rsidRDefault="00EF2FEF" w:rsidP="00EF2FEF">
      <w:r>
        <w:t>Lasin laatua tarkastellaan SFS-EN standardien mukaisesti, ellei erikseen toisin mainita tai sovita.</w:t>
      </w:r>
    </w:p>
    <w:p w14:paraId="7C851F2C" w14:textId="77777777" w:rsidR="00EF2FEF" w:rsidRDefault="00EF2FEF" w:rsidP="00EF2FEF">
      <w:r>
        <w:t>Yleensä lasia tarkastellaan kahden metrin (2m) katseluetäisyydeltä kohtisuoraan lasipintaa vasten</w:t>
      </w:r>
    </w:p>
    <w:p w14:paraId="1A09C922" w14:textId="77777777" w:rsidR="00EF2FEF" w:rsidRDefault="00EF2FEF" w:rsidP="00EF2FEF">
      <w:r>
        <w:t>normaalissa päivänvalossa ilman taustavaloa tai suoraa auringon paistetta. Virheet, joita ei näin</w:t>
      </w:r>
    </w:p>
    <w:p w14:paraId="0475D16E" w14:textId="77777777" w:rsidR="00EF2FEF" w:rsidRDefault="00EF2FEF" w:rsidP="00EF2FEF">
      <w:r>
        <w:t>tarkastellen havaita, ovat pääsääntöisesti sallittuja. Laadun tarkistuksessa noudatetaan</w:t>
      </w:r>
    </w:p>
    <w:p w14:paraId="36F025A7" w14:textId="77777777" w:rsidR="00EF2FEF" w:rsidRDefault="00EF2FEF" w:rsidP="00EF2FEF">
      <w:r>
        <w:t>eurooppalaisia rakennuslasia koskevia standardeja, ellei yleinen käytäntö kyseisen tuotteen tai</w:t>
      </w:r>
    </w:p>
    <w:p w14:paraId="35E15674" w14:textId="77777777" w:rsidR="00EF2FEF" w:rsidRDefault="00EF2FEF" w:rsidP="00EF2FEF">
      <w:r>
        <w:t>asiakkaan kohdalla tästä poikkea.</w:t>
      </w:r>
    </w:p>
    <w:p w14:paraId="20BE715D" w14:textId="77777777" w:rsidR="00766D13" w:rsidRDefault="00766D13" w:rsidP="00EF2FEF"/>
    <w:p w14:paraId="450FD2BA" w14:textId="77777777" w:rsidR="00EF2FEF" w:rsidRPr="00766D13" w:rsidRDefault="00EF2FEF" w:rsidP="00EF2FEF">
      <w:pPr>
        <w:rPr>
          <w:b/>
          <w:bCs/>
          <w:u w:val="single"/>
        </w:rPr>
      </w:pPr>
      <w:r w:rsidRPr="00766D13">
        <w:rPr>
          <w:b/>
          <w:bCs/>
          <w:u w:val="single"/>
        </w:rPr>
        <w:t>8. Eristyslasien takuu</w:t>
      </w:r>
    </w:p>
    <w:p w14:paraId="0B141086" w14:textId="77777777" w:rsidR="00EF2FEF" w:rsidRDefault="00EF2FEF" w:rsidP="00EF2FEF">
      <w:r>
        <w:t>Eristyslasituotantomme on SFS-standardoitua ja annamme eristyslaseillemme 5 vuoden takuun</w:t>
      </w:r>
    </w:p>
    <w:p w14:paraId="1BCAAE30" w14:textId="77777777" w:rsidR="00EF2FEF" w:rsidRDefault="00EF2FEF" w:rsidP="00EF2FEF">
      <w:r>
        <w:t>seuraavien takuuehtojen mukaisesti (Lähde: Suomen Tasolasiyhdistys Ry, Rakennuslasin</w:t>
      </w:r>
    </w:p>
    <w:p w14:paraId="4989222E" w14:textId="77777777" w:rsidR="00EF2FEF" w:rsidRDefault="00EF2FEF" w:rsidP="00EF2FEF">
      <w:r>
        <w:t>vastaanottoa, käsittelyä, varastointia, kuljetusta ja reklamointia käsittelevät ohjeet sekä</w:t>
      </w:r>
    </w:p>
    <w:p w14:paraId="2CF12823" w14:textId="77777777" w:rsidR="00816910" w:rsidRDefault="00EF2FEF" w:rsidP="00EF2FEF">
      <w:r>
        <w:t>eristyslasielementtejä koskevat takuuehdot, sivu 4).</w:t>
      </w:r>
    </w:p>
    <w:sectPr w:rsidR="0081691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FEF"/>
    <w:rsid w:val="000874B6"/>
    <w:rsid w:val="002702C7"/>
    <w:rsid w:val="00547063"/>
    <w:rsid w:val="00661665"/>
    <w:rsid w:val="00766D13"/>
    <w:rsid w:val="00816910"/>
    <w:rsid w:val="00C01224"/>
    <w:rsid w:val="00EF2FEF"/>
    <w:rsid w:val="00FD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9F5D7"/>
  <w15:chartTrackingRefBased/>
  <w15:docId w15:val="{7E0DA4DE-6B9E-4E57-8E16-54471FACF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1068</Words>
  <Characters>8658</Characters>
  <Application>Microsoft Office Word</Application>
  <DocSecurity>0</DocSecurity>
  <Lines>72</Lines>
  <Paragraphs>19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Tiia Tanskanen</dc:creator>
  <cp:keywords/>
  <dc:description/>
  <cp:lastModifiedBy>Tiia Tanskanen</cp:lastModifiedBy>
  <cp:revision>3</cp:revision>
  <dcterms:created xsi:type="dcterms:W3CDTF">2021-01-16T10:07:00Z</dcterms:created>
  <dcterms:modified xsi:type="dcterms:W3CDTF">2021-02-08T03:59:00Z</dcterms:modified>
</cp:coreProperties>
</file>